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DE5718" w:rsidRPr="00DE5718">
        <w:rPr>
          <w:rFonts w:ascii="Times New Roman" w:hAnsi="Times New Roman" w:cs="Times New Roman"/>
          <w:b/>
          <w:sz w:val="24"/>
          <w:szCs w:val="24"/>
        </w:rPr>
        <w:t>Капитальный ремонт склада готовой продукции, лит. Ч, инв. 12040012, (включая полигон ЖБЦ (250), лит. ІѴ, инв. № 12040001) расположенного по адресу: г. Орел, Кромское шоссе, д. 21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DE5718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718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склада готовой продукции, лит. Ч, инв. 12040012, (включая полигон ЖБЦ (250), лит. ІѴ, инв. № 12040001) расположенного по адресу: г. Орел, Кромское шоссе, д. 21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98607A" w:rsidP="0098607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770B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DE5718" w:rsidP="0022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718">
              <w:rPr>
                <w:rFonts w:ascii="Times New Roman" w:hAnsi="Times New Roman" w:cs="Times New Roman"/>
                <w:sz w:val="24"/>
                <w:szCs w:val="24"/>
              </w:rPr>
              <w:t>г. Орел, Кромское шоссе, д. 21.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A2" w:rsidRDefault="00AB49A2" w:rsidP="00964738">
      <w:pPr>
        <w:spacing w:after="0" w:line="240" w:lineRule="auto"/>
      </w:pPr>
      <w:r>
        <w:separator/>
      </w:r>
    </w:p>
  </w:endnote>
  <w:endnote w:type="continuationSeparator" w:id="0">
    <w:p w:rsidR="00AB49A2" w:rsidRDefault="00AB49A2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A2" w:rsidRDefault="00AB49A2" w:rsidP="00964738">
      <w:pPr>
        <w:spacing w:after="0" w:line="240" w:lineRule="auto"/>
      </w:pPr>
      <w:r>
        <w:separator/>
      </w:r>
    </w:p>
  </w:footnote>
  <w:footnote w:type="continuationSeparator" w:id="0">
    <w:p w:rsidR="00AB49A2" w:rsidRDefault="00AB49A2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49A2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5138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D4C6F"/>
    <w:rsid w:val="00DE0303"/>
    <w:rsid w:val="00DE4117"/>
    <w:rsid w:val="00DE52F4"/>
    <w:rsid w:val="00DE5718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64F4-7E6D-4128-955A-A13E61FD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124</cp:revision>
  <cp:lastPrinted>2019-04-18T11:39:00Z</cp:lastPrinted>
  <dcterms:created xsi:type="dcterms:W3CDTF">2023-03-15T08:50:00Z</dcterms:created>
  <dcterms:modified xsi:type="dcterms:W3CDTF">2025-05-21T14:48:00Z</dcterms:modified>
</cp:coreProperties>
</file>